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3A210" w14:textId="075C0F8E" w:rsidR="00E1109B" w:rsidRPr="002074BF" w:rsidRDefault="00020415" w:rsidP="00E1109B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2074B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1" locked="0" layoutInCell="1" allowOverlap="1" wp14:anchorId="7BC2112E" wp14:editId="71CD702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09B" w:rsidRPr="002074BF">
        <w:rPr>
          <w:rFonts w:ascii="TH SarabunIT๙" w:hAnsi="TH SarabunIT๙" w:cs="TH SarabunIT๙"/>
        </w:rPr>
        <w:tab/>
      </w:r>
      <w:r w:rsidR="00E1109B" w:rsidRPr="002074B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21ED03C6" w14:textId="666A9F9D" w:rsidR="00E1109B" w:rsidRPr="002074BF" w:rsidRDefault="00020415" w:rsidP="00E1109B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2074B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1A1BCD" wp14:editId="432B1252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65081240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C2F9A" id="Line 2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E1109B" w:rsidRPr="002074B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สภ.บ้านหลวง จว.น่าน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 xml:space="preserve">    โทร ๐๕๔ - ๗๖๑๒๑๙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1109B" w:rsidRPr="002074BF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1CB6931B" w14:textId="0BE59727" w:rsidR="00E1109B" w:rsidRPr="002074BF" w:rsidRDefault="00020415" w:rsidP="00E1109B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074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A97EB0" wp14:editId="00F9D824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9525" r="5715" b="9525"/>
                <wp:wrapNone/>
                <wp:docPr id="1739822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E81EF" id="Line 3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2074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DD90B" wp14:editId="5B492E6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11430" r="11430" b="7620"/>
                <wp:wrapNone/>
                <wp:docPr id="208471955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5F9" id="Line 3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E1109B" w:rsidRPr="002074B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๐๐๒๐(นน).๕๑(๑๖)/ -</w:t>
      </w:r>
      <w:r w:rsidR="00E1109B" w:rsidRPr="002074B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วันที่ 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074BF" w:rsidRPr="002074BF">
        <w:rPr>
          <w:rFonts w:ascii="TH SarabunIT๙" w:hAnsi="TH SarabunIT๙" w:cs="TH SarabunIT๙"/>
          <w:sz w:val="32"/>
          <w:szCs w:val="32"/>
        </w:rPr>
        <w:t xml:space="preserve">31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2074BF" w:rsidRPr="002074BF">
        <w:rPr>
          <w:rFonts w:ascii="TH SarabunIT๙" w:hAnsi="TH SarabunIT๙" w:cs="TH SarabunIT๙"/>
          <w:sz w:val="32"/>
          <w:szCs w:val="32"/>
        </w:rPr>
        <w:t xml:space="preserve">2569 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</w:p>
    <w:p w14:paraId="233633EC" w14:textId="581FD302" w:rsidR="002074BF" w:rsidRDefault="00020415" w:rsidP="002074BF">
      <w:pPr>
        <w:tabs>
          <w:tab w:val="left" w:pos="9000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2074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2C29D3" wp14:editId="504091A2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5080" r="10795" b="13970"/>
                <wp:wrapNone/>
                <wp:docPr id="212301106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8648E"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E1109B" w:rsidRPr="002074B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E1109B" w:rsidRPr="002074B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๖ เดือนแรก ของปีงบประมาณ พ.ศ.๒๕๖</w:t>
      </w:r>
      <w:r w:rsidR="002074B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172B8A7" w14:textId="77777777" w:rsidR="00E1109B" w:rsidRPr="002074BF" w:rsidRDefault="00E1109B" w:rsidP="002074BF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074BF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2074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ผกก.สภ.บ้านหลวง จว.น่าน</w:t>
      </w:r>
    </w:p>
    <w:p w14:paraId="5922C94A" w14:textId="77777777" w:rsidR="002074BF" w:rsidRDefault="002074BF" w:rsidP="00E1109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2074BF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2074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2074BF">
        <w:rPr>
          <w:rFonts w:ascii="TH SarabunIT๙" w:hAnsi="TH SarabunIT๙" w:cs="TH SarabunIT๙"/>
          <w:sz w:val="32"/>
          <w:szCs w:val="32"/>
          <w:cs/>
        </w:rPr>
        <w:t>ซึ่งเป็นการประเมินที่มีจุดมุ่งหมายที่จะก่อให้เกิดการปรับปรุงพัฒนาด้าน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คุณธรรมและความโปร่งใสในหน่วยงานภาครัฐ และได้กำหนดให้หน่วยงานมีการรายงานผลการใช้จ่าย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 รอบ ๖ เดือนแรก หรือ ๒ ไตรมาส ของปีงบประมาณ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074BF">
        <w:rPr>
          <w:rFonts w:ascii="TH SarabunIT๙" w:hAnsi="TH SarabunIT๙" w:cs="TH SarabunIT๙"/>
          <w:sz w:val="32"/>
          <w:szCs w:val="32"/>
        </w:rPr>
        <w:t xml:space="preserve"> (</w:t>
      </w:r>
      <w:r w:rsidRPr="002074BF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2074BF">
        <w:rPr>
          <w:rFonts w:ascii="TH SarabunIT๙" w:hAnsi="TH SarabunIT๙" w:cs="TH SarabunIT๙"/>
          <w:sz w:val="32"/>
          <w:szCs w:val="32"/>
        </w:rPr>
        <w:t xml:space="preserve"> – </w:t>
      </w:r>
      <w:r w:rsidRPr="002074BF">
        <w:rPr>
          <w:rFonts w:ascii="TH SarabunIT๙" w:hAnsi="TH SarabunIT๙" w:cs="TH SarabunIT๙"/>
          <w:sz w:val="32"/>
          <w:szCs w:val="32"/>
          <w:cs/>
        </w:rPr>
        <w:t>มีนาคม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074BF">
        <w:rPr>
          <w:rFonts w:ascii="TH SarabunIT๙" w:hAnsi="TH SarabunIT๙" w:cs="TH SarabunIT๙"/>
          <w:sz w:val="32"/>
          <w:szCs w:val="32"/>
        </w:rPr>
        <w:t xml:space="preserve">) </w:t>
      </w:r>
      <w:r w:rsidRPr="002074BF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6910802" w14:textId="77777777" w:rsidR="002074BF" w:rsidRDefault="002074BF" w:rsidP="00E1109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2074BF">
        <w:rPr>
          <w:rFonts w:ascii="TH SarabunIT๙" w:hAnsi="TH SarabunIT๙" w:cs="TH SarabunIT๙"/>
          <w:sz w:val="32"/>
          <w:szCs w:val="32"/>
          <w:cs/>
        </w:rPr>
        <w:t>ฝ่ายงบประมาณการเงิน สภ.บ้านหลวง ได้จัดทำข้อมูลรายงานผลการใช้จ่ายงบประมาณประจำปี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รอบ ๖ เดือนแรก ประจำปีงบประมาณ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 xml:space="preserve">ดำเนินงานของหน่วยงานภาครัฐ ( </w:t>
      </w:r>
      <w:r w:rsidRPr="002074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2074BF">
        <w:rPr>
          <w:rFonts w:ascii="TH SarabunIT๙" w:hAnsi="TH SarabunIT๙" w:cs="TH SarabunIT๙"/>
          <w:sz w:val="32"/>
          <w:szCs w:val="32"/>
          <w:cs/>
        </w:rPr>
        <w:t>เรียบร้อยแล้ว</w:t>
      </w:r>
      <w:r w:rsidRPr="002074BF">
        <w:rPr>
          <w:rFonts w:ascii="TH SarabunIT๙" w:hAnsi="TH SarabunIT๙" w:cs="TH SarabunIT๙"/>
          <w:sz w:val="32"/>
          <w:szCs w:val="32"/>
        </w:rPr>
        <w:t xml:space="preserve"> </w:t>
      </w:r>
      <w:r w:rsidRPr="002074BF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รายละเอียดตามเอกสารแนบ</w:t>
      </w:r>
    </w:p>
    <w:p w14:paraId="24ECEC53" w14:textId="77777777" w:rsidR="002074BF" w:rsidRDefault="002074BF" w:rsidP="00E1109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2FD73" w14:textId="25B51758" w:rsidR="00E1109B" w:rsidRPr="002074BF" w:rsidRDefault="00020415" w:rsidP="00E1109B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24D71A5" wp14:editId="278B4A7B">
            <wp:simplePos x="0" y="0"/>
            <wp:positionH relativeFrom="column">
              <wp:posOffset>2891155</wp:posOffset>
            </wp:positionH>
            <wp:positionV relativeFrom="paragraph">
              <wp:posOffset>189865</wp:posOffset>
            </wp:positionV>
            <wp:extent cx="1123950" cy="527050"/>
            <wp:effectExtent l="0" t="0" r="0" b="0"/>
            <wp:wrapNone/>
            <wp:docPr id="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F3201B1" w14:textId="77777777" w:rsidR="00E1109B" w:rsidRPr="002074BF" w:rsidRDefault="00E1109B" w:rsidP="00E1109B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2C779FC5" w14:textId="77777777" w:rsidR="00E1109B" w:rsidRPr="002074BF" w:rsidRDefault="002074BF" w:rsidP="00E1109B">
      <w:pPr>
        <w:ind w:firstLine="1411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</w:t>
      </w:r>
    </w:p>
    <w:p w14:paraId="04391273" w14:textId="77777777" w:rsidR="00E1109B" w:rsidRPr="002074BF" w:rsidRDefault="00E1109B" w:rsidP="00E1109B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2074BF">
        <w:rPr>
          <w:rFonts w:ascii="TH SarabunIT๙" w:hAnsi="TH SarabunIT๙" w:cs="TH SarabunIT๙"/>
          <w:sz w:val="32"/>
          <w:szCs w:val="32"/>
          <w:cs/>
        </w:rPr>
        <w:t>(</w:t>
      </w:r>
      <w:r w:rsidR="002074BF" w:rsidRPr="002074BF">
        <w:rPr>
          <w:rFonts w:ascii="TH SarabunIT๙" w:hAnsi="TH SarabunIT๙" w:cs="TH SarabunIT๙"/>
          <w:sz w:val="32"/>
          <w:szCs w:val="32"/>
          <w:cs/>
        </w:rPr>
        <w:t>อภิศิษฏิ์ สุดใจ</w:t>
      </w:r>
      <w:r w:rsidRPr="002074BF">
        <w:rPr>
          <w:rFonts w:ascii="TH SarabunIT๙" w:hAnsi="TH SarabunIT๙" w:cs="TH SarabunIT๙"/>
          <w:sz w:val="32"/>
          <w:szCs w:val="32"/>
          <w:cs/>
        </w:rPr>
        <w:t>)</w:t>
      </w:r>
    </w:p>
    <w:p w14:paraId="1C857D01" w14:textId="77777777" w:rsidR="00B84631" w:rsidRDefault="002074BF" w:rsidP="002074BF">
      <w:pPr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สว.อก.สภ.บ้านหลวง</w:t>
      </w:r>
      <w:r>
        <w:rPr>
          <w:rFonts w:ascii="TH SarabunIT๙" w:hAnsi="TH SarabunIT๙" w:cs="TH SarabunIT๙" w:hint="cs"/>
          <w:szCs w:val="32"/>
          <w:cs/>
        </w:rPr>
        <w:t xml:space="preserve"> จว.น่าน</w:t>
      </w:r>
    </w:p>
    <w:p w14:paraId="48193DD2" w14:textId="77777777" w:rsidR="002074BF" w:rsidRDefault="002074BF" w:rsidP="002074BF">
      <w:pPr>
        <w:jc w:val="center"/>
        <w:rPr>
          <w:rFonts w:ascii="TH SarabunIT๙" w:hAnsi="TH SarabunIT๙" w:cs="TH SarabunIT๙"/>
          <w:szCs w:val="32"/>
        </w:rPr>
      </w:pPr>
    </w:p>
    <w:p w14:paraId="0B656C72" w14:textId="77777777" w:rsidR="002074BF" w:rsidRDefault="002074BF" w:rsidP="002074BF">
      <w:pPr>
        <w:jc w:val="center"/>
        <w:rPr>
          <w:rFonts w:ascii="TH SarabunIT๙" w:hAnsi="TH SarabunIT๙" w:cs="TH SarabunIT๙"/>
          <w:szCs w:val="32"/>
        </w:rPr>
      </w:pPr>
    </w:p>
    <w:p w14:paraId="4CFE0C02" w14:textId="77777777" w:rsidR="002074BF" w:rsidRDefault="002074BF" w:rsidP="002074BF">
      <w:pPr>
        <w:rPr>
          <w:rFonts w:ascii="TH SarabunIT๙" w:hAnsi="TH SarabunIT๙" w:cs="TH SarabunIT๙"/>
          <w:szCs w:val="32"/>
        </w:rPr>
      </w:pPr>
      <w:r w:rsidRPr="002074BF">
        <w:rPr>
          <w:rFonts w:ascii="TH SarabunIT๙" w:hAnsi="TH SarabunIT๙" w:cs="TH SarabunIT๙"/>
          <w:szCs w:val="32"/>
        </w:rPr>
        <w:t xml:space="preserve">- </w:t>
      </w:r>
      <w:r w:rsidRPr="002074BF">
        <w:rPr>
          <w:rFonts w:ascii="TH SarabunIT๙" w:hAnsi="TH SarabunIT๙" w:cs="TH SarabunIT๙"/>
          <w:szCs w:val="32"/>
          <w:cs/>
        </w:rPr>
        <w:t>ทราบ</w:t>
      </w:r>
      <w:r w:rsidRPr="002074BF">
        <w:rPr>
          <w:rFonts w:ascii="TH SarabunIT๙" w:hAnsi="TH SarabunIT๙" w:cs="TH SarabunIT๙"/>
          <w:szCs w:val="32"/>
        </w:rPr>
        <w:t xml:space="preserve"> </w:t>
      </w:r>
      <w:r w:rsidRPr="002074BF">
        <w:rPr>
          <w:rFonts w:ascii="TH SarabunIT๙" w:hAnsi="TH SarabunIT๙" w:cs="TH SarabunIT๙"/>
          <w:szCs w:val="32"/>
          <w:cs/>
        </w:rPr>
        <w:t>ให้ดำเนินการเผยแพร่ข้อมูลผลการใช้จ่ายงบประมาณดังกล่าว</w:t>
      </w:r>
      <w:r w:rsidRPr="002074BF">
        <w:rPr>
          <w:rFonts w:ascii="TH SarabunIT๙" w:hAnsi="TH SarabunIT๙" w:cs="TH SarabunIT๙"/>
          <w:szCs w:val="32"/>
        </w:rPr>
        <w:t xml:space="preserve"> </w:t>
      </w:r>
    </w:p>
    <w:p w14:paraId="491F8437" w14:textId="4FAEC60E" w:rsidR="002074BF" w:rsidRDefault="00020415" w:rsidP="002074BF">
      <w:pPr>
        <w:rPr>
          <w:rFonts w:ascii="TH SarabunIT๙" w:hAnsi="TH SarabunIT๙" w:cs="TH SarabunIT๙"/>
          <w:szCs w:val="3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00DB9A9" wp14:editId="71B88AB9">
            <wp:simplePos x="0" y="0"/>
            <wp:positionH relativeFrom="column">
              <wp:posOffset>1593215</wp:posOffset>
            </wp:positionH>
            <wp:positionV relativeFrom="paragraph">
              <wp:posOffset>129540</wp:posOffset>
            </wp:positionV>
            <wp:extent cx="285750" cy="565150"/>
            <wp:effectExtent l="0" t="0" r="0" b="0"/>
            <wp:wrapNone/>
            <wp:docPr id="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1" t="19125" r="15292" b="1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4BF">
        <w:rPr>
          <w:rFonts w:ascii="TH SarabunIT๙" w:hAnsi="TH SarabunIT๙" w:cs="TH SarabunIT๙"/>
          <w:szCs w:val="32"/>
        </w:rPr>
        <w:t xml:space="preserve">  </w:t>
      </w:r>
      <w:r w:rsidR="002074BF" w:rsidRPr="002074BF">
        <w:rPr>
          <w:rFonts w:ascii="TH SarabunIT๙" w:hAnsi="TH SarabunIT๙" w:cs="TH SarabunIT๙"/>
          <w:szCs w:val="32"/>
          <w:cs/>
        </w:rPr>
        <w:t>เพื่อให้ทราบโดยทั่วกัน</w:t>
      </w:r>
    </w:p>
    <w:p w14:paraId="59200380" w14:textId="77777777" w:rsidR="002074BF" w:rsidRDefault="002074BF" w:rsidP="002074BF">
      <w:pPr>
        <w:rPr>
          <w:rFonts w:ascii="TH SarabunIT๙" w:hAnsi="TH SarabunIT๙" w:cs="TH SarabunIT๙"/>
          <w:szCs w:val="32"/>
        </w:rPr>
      </w:pPr>
    </w:p>
    <w:p w14:paraId="3C333751" w14:textId="77777777" w:rsidR="002074BF" w:rsidRDefault="002074BF" w:rsidP="002074BF">
      <w:pPr>
        <w:ind w:left="720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พ.ต.</w:t>
      </w:r>
      <w:r w:rsidRPr="002074BF">
        <w:rPr>
          <w:rFonts w:ascii="TH SarabunIT๙" w:hAnsi="TH SarabunIT๙" w:cs="TH SarabunIT๙"/>
          <w:szCs w:val="32"/>
          <w:cs/>
        </w:rPr>
        <w:t>อ.</w:t>
      </w:r>
      <w:r w:rsidRPr="002074BF">
        <w:rPr>
          <w:rFonts w:ascii="TH SarabunIT๙" w:hAnsi="TH SarabunIT๙" w:cs="TH SarabunIT๙"/>
          <w:szCs w:val="32"/>
        </w:rPr>
        <w:t xml:space="preserve"> </w:t>
      </w:r>
    </w:p>
    <w:p w14:paraId="13DDF4E5" w14:textId="77777777" w:rsidR="002074BF" w:rsidRDefault="002074BF" w:rsidP="002074BF">
      <w:pPr>
        <w:ind w:left="1440" w:firstLine="720"/>
        <w:rPr>
          <w:rFonts w:ascii="TH SarabunIT๙" w:hAnsi="TH SarabunIT๙" w:cs="TH SarabunIT๙"/>
          <w:szCs w:val="32"/>
          <w:cs/>
        </w:rPr>
      </w:pPr>
      <w:r w:rsidRPr="002074BF">
        <w:rPr>
          <w:rFonts w:ascii="TH SarabunIT๙" w:hAnsi="TH SarabunIT๙" w:cs="TH SarabunIT๙"/>
          <w:szCs w:val="32"/>
        </w:rPr>
        <w:t>(</w:t>
      </w:r>
      <w:r w:rsidRPr="002074BF">
        <w:rPr>
          <w:rFonts w:ascii="TH SarabunIT๙" w:hAnsi="TH SarabunIT๙" w:cs="TH SarabunIT๙"/>
          <w:szCs w:val="32"/>
          <w:cs/>
        </w:rPr>
        <w:t>อนุพนธ์ สนิท)</w:t>
      </w:r>
      <w:r w:rsidRPr="002074BF">
        <w:rPr>
          <w:rFonts w:ascii="TH SarabunIT๙" w:hAnsi="TH SarabunIT๙" w:cs="TH SarabunIT๙"/>
          <w:szCs w:val="32"/>
        </w:rPr>
        <w:t xml:space="preserve"> </w:t>
      </w:r>
    </w:p>
    <w:p w14:paraId="4508C032" w14:textId="77777777" w:rsidR="002074BF" w:rsidRPr="002074BF" w:rsidRDefault="002074BF" w:rsidP="002074BF">
      <w:pPr>
        <w:ind w:left="1440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Pr="002074BF">
        <w:rPr>
          <w:rFonts w:ascii="TH SarabunIT๙" w:hAnsi="TH SarabunIT๙" w:cs="TH SarabunIT๙"/>
          <w:szCs w:val="32"/>
          <w:cs/>
        </w:rPr>
        <w:t>ผกก.สภ.บ้านหลวง จว.น่าน</w:t>
      </w:r>
    </w:p>
    <w:sectPr w:rsidR="002074BF" w:rsidRPr="002074BF" w:rsidSect="00FB3EF2">
      <w:headerReference w:type="even" r:id="rId9"/>
      <w:headerReference w:type="default" r:id="rId10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7663" w14:textId="77777777" w:rsidR="00E47162" w:rsidRDefault="00E47162">
      <w:r>
        <w:separator/>
      </w:r>
    </w:p>
  </w:endnote>
  <w:endnote w:type="continuationSeparator" w:id="0">
    <w:p w14:paraId="5DE5904E" w14:textId="77777777" w:rsidR="00E47162" w:rsidRDefault="00E4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09F4" w14:textId="77777777" w:rsidR="00E47162" w:rsidRDefault="00E47162">
      <w:r>
        <w:separator/>
      </w:r>
    </w:p>
  </w:footnote>
  <w:footnote w:type="continuationSeparator" w:id="0">
    <w:p w14:paraId="267602F3" w14:textId="77777777" w:rsidR="00E47162" w:rsidRDefault="00E4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72E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66C93CCB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E5917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 w:hint="cs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E1109B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771CAE87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226075E5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15"/>
    <w:rsid w:val="000009B3"/>
    <w:rsid w:val="00020415"/>
    <w:rsid w:val="00041424"/>
    <w:rsid w:val="0006583D"/>
    <w:rsid w:val="000D658D"/>
    <w:rsid w:val="00107DC9"/>
    <w:rsid w:val="00193FB7"/>
    <w:rsid w:val="001F5E85"/>
    <w:rsid w:val="002074BF"/>
    <w:rsid w:val="00234405"/>
    <w:rsid w:val="0026363C"/>
    <w:rsid w:val="002747A4"/>
    <w:rsid w:val="002E1EB8"/>
    <w:rsid w:val="00387B20"/>
    <w:rsid w:val="003B0B81"/>
    <w:rsid w:val="004470AA"/>
    <w:rsid w:val="004B4D7E"/>
    <w:rsid w:val="004C53C8"/>
    <w:rsid w:val="005F4EE0"/>
    <w:rsid w:val="006A4118"/>
    <w:rsid w:val="006B17F4"/>
    <w:rsid w:val="006D16F7"/>
    <w:rsid w:val="007941B5"/>
    <w:rsid w:val="007E1557"/>
    <w:rsid w:val="007E6E95"/>
    <w:rsid w:val="008535D9"/>
    <w:rsid w:val="0086677E"/>
    <w:rsid w:val="008720A2"/>
    <w:rsid w:val="00904C2B"/>
    <w:rsid w:val="00921E9F"/>
    <w:rsid w:val="00923102"/>
    <w:rsid w:val="00946E2C"/>
    <w:rsid w:val="00951D06"/>
    <w:rsid w:val="00990D85"/>
    <w:rsid w:val="009C74E1"/>
    <w:rsid w:val="009D74D7"/>
    <w:rsid w:val="00A60D81"/>
    <w:rsid w:val="00A64DF4"/>
    <w:rsid w:val="00A97E58"/>
    <w:rsid w:val="00AB3BC8"/>
    <w:rsid w:val="00AD0725"/>
    <w:rsid w:val="00AE4267"/>
    <w:rsid w:val="00B80B01"/>
    <w:rsid w:val="00B84631"/>
    <w:rsid w:val="00B8566C"/>
    <w:rsid w:val="00BC1C4A"/>
    <w:rsid w:val="00BF571A"/>
    <w:rsid w:val="00C13F57"/>
    <w:rsid w:val="00C87E7C"/>
    <w:rsid w:val="00C94909"/>
    <w:rsid w:val="00D35165"/>
    <w:rsid w:val="00D518B7"/>
    <w:rsid w:val="00D6626B"/>
    <w:rsid w:val="00DB741A"/>
    <w:rsid w:val="00E1109B"/>
    <w:rsid w:val="00E47162"/>
    <w:rsid w:val="00E537F1"/>
    <w:rsid w:val="00EE0C32"/>
    <w:rsid w:val="00F116A9"/>
    <w:rsid w:val="00F23720"/>
    <w:rsid w:val="00F57925"/>
    <w:rsid w:val="00F779EB"/>
    <w:rsid w:val="00FB3EF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419549"/>
  <w15:chartTrackingRefBased/>
  <w15:docId w15:val="{DA0557F4-9F7A-4C6B-BF30-F79F9FF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5">
    <w:name w:val="heading 5"/>
    <w:basedOn w:val="a"/>
    <w:next w:val="a"/>
    <w:qFormat/>
    <w:rsid w:val="00BC1C4A"/>
    <w:pPr>
      <w:keepNext/>
      <w:spacing w:before="240"/>
      <w:outlineLvl w:val="4"/>
    </w:pPr>
    <w:rPr>
      <w:rFonts w:eastAsia="Cordia New" w:cs="Tahoma"/>
      <w:b/>
      <w:bCs/>
      <w:sz w:val="72"/>
      <w:szCs w:val="72"/>
      <w:lang w:eastAsia="th-TH"/>
    </w:rPr>
  </w:style>
  <w:style w:type="paragraph" w:styleId="6">
    <w:name w:val="heading 6"/>
    <w:basedOn w:val="a"/>
    <w:next w:val="a"/>
    <w:qFormat/>
    <w:rsid w:val="00BC1C4A"/>
    <w:pPr>
      <w:keepNext/>
      <w:outlineLvl w:val="5"/>
    </w:pPr>
    <w:rPr>
      <w:rFonts w:eastAsia="Cordia New" w:cs="Tahoma"/>
      <w:b/>
      <w:bCs/>
      <w:sz w:val="28"/>
      <w:lang w:eastAsia="th-TH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ITA\ITA%202569\O10%20&#3649;&#3612;&#3609;&#3585;&#3634;&#3619;&#3651;&#3594;&#3657;&#3592;&#3656;&#3634;&#3618;&#3591;&#3610;&#3611;&#3619;&#3632;&#3617;&#3634;&#3603;&#3611;&#3619;&#3632;&#3592;&#3635;&#3611;&#3637;&#3649;&#3621;&#3632;&#3585;&#3634;&#3619;&#3619;&#3634;&#3618;&#3591;&#3634;&#3609;&#3612;&#3621;\010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010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1</cp:revision>
  <cp:lastPrinted>2010-12-29T04:42:00Z</cp:lastPrinted>
  <dcterms:created xsi:type="dcterms:W3CDTF">2026-07-22T02:26:00Z</dcterms:created>
  <dcterms:modified xsi:type="dcterms:W3CDTF">2026-07-22T02:27:00Z</dcterms:modified>
</cp:coreProperties>
</file>